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5122C" w14:textId="77777777" w:rsidR="0067393A" w:rsidRDefault="0067393A" w:rsidP="0067393A">
      <w:pPr>
        <w:spacing w:after="0" w:line="240" w:lineRule="auto"/>
        <w:jc w:val="both"/>
        <w:rPr>
          <w:rFonts w:ascii="PT Sans" w:eastAsia="Times New Roman" w:hAnsi="PT Sans" w:cs="Times New Roman"/>
          <w:b/>
          <w:bCs/>
          <w:color w:val="343A40"/>
          <w:sz w:val="38"/>
          <w:szCs w:val="38"/>
          <w:lang w:eastAsia="tr-TR"/>
        </w:rPr>
      </w:pPr>
      <w:r w:rsidRPr="0067393A">
        <w:rPr>
          <w:rFonts w:ascii="PT Sans" w:eastAsia="Times New Roman" w:hAnsi="PT Sans" w:cs="Times New Roman"/>
          <w:b/>
          <w:bCs/>
          <w:color w:val="343A40"/>
          <w:sz w:val="38"/>
          <w:szCs w:val="38"/>
          <w:lang w:eastAsia="tr-TR"/>
        </w:rPr>
        <w:t>AZAMİ SÜRESİ İÇİNDE BULUNAN TEZ DÖNEMİ ÖĞRENCİLERİMİZİN DİKKATİNE!!!</w:t>
      </w:r>
    </w:p>
    <w:p w14:paraId="03B6ECFE" w14:textId="77777777" w:rsidR="001B07C3" w:rsidRPr="0067393A" w:rsidRDefault="001B07C3" w:rsidP="0067393A">
      <w:pPr>
        <w:spacing w:after="0" w:line="240" w:lineRule="auto"/>
        <w:jc w:val="both"/>
        <w:rPr>
          <w:rFonts w:ascii="PT Sans" w:eastAsia="Times New Roman" w:hAnsi="PT Sans" w:cs="Times New Roman"/>
          <w:b/>
          <w:bCs/>
          <w:color w:val="343A40"/>
          <w:sz w:val="38"/>
          <w:szCs w:val="38"/>
          <w:lang w:eastAsia="tr-TR"/>
        </w:rPr>
      </w:pPr>
    </w:p>
    <w:p w14:paraId="1BAE78EF" w14:textId="77777777" w:rsidR="00146C89" w:rsidRDefault="008F0336" w:rsidP="00146C89">
      <w:pPr>
        <w:spacing w:after="0" w:afterAutospacing="1" w:line="240" w:lineRule="auto"/>
        <w:jc w:val="both"/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</w:pPr>
      <w:r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Enstitümüz 2024-2025</w:t>
      </w:r>
      <w:r w:rsidR="0067393A" w:rsidRPr="0067393A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 xml:space="preserve"> Eğitim-öğretim yılı </w:t>
      </w:r>
      <w:r w:rsidR="00DF2EF0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 xml:space="preserve">bahar </w:t>
      </w:r>
      <w:r w:rsidR="0067393A" w:rsidRPr="0067393A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 xml:space="preserve">yarıyılı sonunda azami sürelerini doldurarak lisansüstü programlardan ilişiği kesilecek durumda olan tez dönemi öğrencilerimizin akademik </w:t>
      </w:r>
      <w:r w:rsidR="001B07C3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 xml:space="preserve">takvim gereğince; </w:t>
      </w:r>
      <w:r w:rsidR="0067393A" w:rsidRPr="0067393A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tez savunma sınavlarının </w:t>
      </w:r>
      <w:r w:rsidR="0067393A" w:rsidRPr="0067393A">
        <w:rPr>
          <w:rFonts w:ascii="PT Sans" w:eastAsia="Times New Roman" w:hAnsi="PT Sans" w:cs="Times New Roman"/>
          <w:b/>
          <w:bCs/>
          <w:color w:val="343A40"/>
          <w:sz w:val="24"/>
          <w:szCs w:val="24"/>
          <w:lang w:eastAsia="tr-TR"/>
        </w:rPr>
        <w:t xml:space="preserve">01-31 </w:t>
      </w:r>
      <w:r w:rsidR="00DF2EF0">
        <w:rPr>
          <w:rFonts w:ascii="PT Sans" w:eastAsia="Times New Roman" w:hAnsi="PT Sans" w:cs="Times New Roman"/>
          <w:b/>
          <w:bCs/>
          <w:color w:val="343A40"/>
          <w:sz w:val="24"/>
          <w:szCs w:val="24"/>
          <w:lang w:eastAsia="tr-TR"/>
        </w:rPr>
        <w:t>Temmuz</w:t>
      </w:r>
      <w:r w:rsidR="00497E50">
        <w:rPr>
          <w:rFonts w:ascii="PT Sans" w:eastAsia="Times New Roman" w:hAnsi="PT Sans" w:cs="Times New Roman"/>
          <w:b/>
          <w:bCs/>
          <w:color w:val="343A40"/>
          <w:sz w:val="24"/>
          <w:szCs w:val="24"/>
          <w:lang w:eastAsia="tr-TR"/>
        </w:rPr>
        <w:t xml:space="preserve"> 2025</w:t>
      </w:r>
      <w:r w:rsidR="001B07C3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 tarih aralığında</w:t>
      </w:r>
      <w:r w:rsidR="0067393A" w:rsidRPr="0067393A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 xml:space="preserve"> yapılması gerekmektedir.</w:t>
      </w:r>
    </w:p>
    <w:p w14:paraId="0F622632" w14:textId="096648D3" w:rsidR="0067393A" w:rsidRPr="0067393A" w:rsidRDefault="001B07C3" w:rsidP="00146C89">
      <w:pPr>
        <w:spacing w:after="0" w:afterAutospacing="1" w:line="240" w:lineRule="auto"/>
        <w:jc w:val="both"/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</w:pPr>
      <w:r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 xml:space="preserve">Azami süre </w:t>
      </w:r>
      <w:r w:rsidR="0067393A" w:rsidRPr="0067393A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içinde bulunan tez dönemi öğrencilerimizin en geç </w:t>
      </w:r>
      <w:r w:rsidR="00EC0F47">
        <w:rPr>
          <w:rFonts w:ascii="PT Sans" w:eastAsia="Times New Roman" w:hAnsi="PT Sans" w:cs="Times New Roman"/>
          <w:b/>
          <w:bCs/>
          <w:color w:val="343A40"/>
          <w:sz w:val="24"/>
          <w:szCs w:val="24"/>
          <w:lang w:eastAsia="tr-TR"/>
        </w:rPr>
        <w:t>25</w:t>
      </w:r>
      <w:r w:rsidR="0067393A" w:rsidRPr="0067393A">
        <w:rPr>
          <w:rFonts w:ascii="PT Sans" w:eastAsia="Times New Roman" w:hAnsi="PT Sans" w:cs="Times New Roman"/>
          <w:b/>
          <w:bCs/>
          <w:color w:val="343A40"/>
          <w:sz w:val="24"/>
          <w:szCs w:val="24"/>
          <w:lang w:eastAsia="tr-TR"/>
        </w:rPr>
        <w:t xml:space="preserve"> </w:t>
      </w:r>
      <w:r w:rsidR="00EC0F47">
        <w:rPr>
          <w:rFonts w:ascii="PT Sans" w:eastAsia="Times New Roman" w:hAnsi="PT Sans" w:cs="Times New Roman"/>
          <w:b/>
          <w:bCs/>
          <w:color w:val="343A40"/>
          <w:sz w:val="24"/>
          <w:szCs w:val="24"/>
          <w:lang w:eastAsia="tr-TR"/>
        </w:rPr>
        <w:t>Haziran 2025</w:t>
      </w:r>
      <w:r w:rsidR="0067393A" w:rsidRPr="0067393A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 tarihine kadar  </w:t>
      </w:r>
      <w:r w:rsidR="0067393A" w:rsidRPr="0067393A">
        <w:rPr>
          <w:rFonts w:ascii="PT Sans" w:eastAsia="Times New Roman" w:hAnsi="PT Sans" w:cs="Times New Roman"/>
          <w:b/>
          <w:bCs/>
          <w:color w:val="343A40"/>
          <w:sz w:val="24"/>
          <w:szCs w:val="24"/>
          <w:lang w:eastAsia="tr-TR"/>
        </w:rPr>
        <w:t>ebil</w:t>
      </w:r>
      <w:r w:rsidR="007604A9">
        <w:rPr>
          <w:rFonts w:ascii="PT Sans" w:eastAsia="Times New Roman" w:hAnsi="PT Sans" w:cs="Times New Roman"/>
          <w:b/>
          <w:bCs/>
          <w:color w:val="343A40"/>
          <w:sz w:val="24"/>
          <w:szCs w:val="24"/>
          <w:lang w:eastAsia="tr-TR"/>
        </w:rPr>
        <w:t>tez</w:t>
      </w:r>
      <w:r w:rsidR="0067393A" w:rsidRPr="0067393A">
        <w:rPr>
          <w:rFonts w:ascii="PT Sans" w:eastAsia="Times New Roman" w:hAnsi="PT Sans" w:cs="Times New Roman"/>
          <w:b/>
          <w:bCs/>
          <w:color w:val="343A40"/>
          <w:sz w:val="24"/>
          <w:szCs w:val="24"/>
          <w:lang w:eastAsia="tr-TR"/>
        </w:rPr>
        <w:t>@</w:t>
      </w:r>
      <w:r w:rsidR="00EC0F47">
        <w:rPr>
          <w:rFonts w:ascii="PT Sans" w:eastAsia="Times New Roman" w:hAnsi="PT Sans" w:cs="Times New Roman"/>
          <w:b/>
          <w:bCs/>
          <w:color w:val="343A40"/>
          <w:sz w:val="24"/>
          <w:szCs w:val="24"/>
          <w:lang w:eastAsia="tr-TR"/>
        </w:rPr>
        <w:t>erciyes.edu.tr</w:t>
      </w:r>
      <w:r w:rsidR="0067393A" w:rsidRPr="0067393A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 </w:t>
      </w:r>
      <w:r w:rsidR="004E425E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 xml:space="preserve">mail adresine ilgili belgelerle </w:t>
      </w:r>
      <w:r w:rsidR="0067393A" w:rsidRPr="0067393A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(PDF tez, danışman kontrol formu,</w:t>
      </w:r>
      <w:r w:rsidRPr="001B07C3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 xml:space="preserve"> </w:t>
      </w:r>
      <w:r w:rsidRPr="0067393A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tez intihal raporu</w:t>
      </w:r>
      <w:r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, tez çıktı koşul şartlarından en az birini sağladığını gösterir belge</w:t>
      </w:r>
      <w:r w:rsidR="0067393A" w:rsidRPr="0067393A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) başvuru yaparak Enstitümüz Tez Ön İnceleme Formu almaları ve belirtilen tarihlerde</w:t>
      </w:r>
      <w:r w:rsidR="0067393A" w:rsidRPr="008E52D0">
        <w:rPr>
          <w:rFonts w:ascii="PT Sans" w:eastAsia="Times New Roman" w:hAnsi="PT Sans" w:cs="Times New Roman"/>
          <w:b/>
          <w:color w:val="343A40"/>
          <w:sz w:val="24"/>
          <w:szCs w:val="24"/>
          <w:lang w:eastAsia="tr-TR"/>
        </w:rPr>
        <w:t xml:space="preserve"> </w:t>
      </w:r>
      <w:r w:rsidR="00E92AFF">
        <w:rPr>
          <w:rFonts w:ascii="PT Sans" w:eastAsia="Times New Roman" w:hAnsi="PT Sans" w:cs="Times New Roman"/>
          <w:b/>
          <w:color w:val="343A40"/>
          <w:sz w:val="24"/>
          <w:szCs w:val="24"/>
          <w:lang w:eastAsia="tr-TR"/>
        </w:rPr>
        <w:t xml:space="preserve">  </w:t>
      </w:r>
      <w:r w:rsidR="0067393A" w:rsidRPr="008E52D0">
        <w:rPr>
          <w:rFonts w:ascii="PT Sans" w:eastAsia="Times New Roman" w:hAnsi="PT Sans" w:cs="Times New Roman"/>
          <w:b/>
          <w:color w:val="343A40"/>
          <w:sz w:val="24"/>
          <w:szCs w:val="24"/>
          <w:lang w:eastAsia="tr-TR"/>
        </w:rPr>
        <w:t>(</w:t>
      </w:r>
      <w:r w:rsidR="004E425E">
        <w:rPr>
          <w:rFonts w:ascii="PT Sans" w:eastAsia="Times New Roman" w:hAnsi="PT Sans" w:cs="Times New Roman"/>
          <w:b/>
          <w:color w:val="343A40"/>
          <w:sz w:val="24"/>
          <w:szCs w:val="24"/>
          <w:lang w:eastAsia="tr-TR"/>
        </w:rPr>
        <w:t>0</w:t>
      </w:r>
      <w:r w:rsidR="00AE4A90">
        <w:rPr>
          <w:rFonts w:ascii="PT Sans" w:eastAsia="Times New Roman" w:hAnsi="PT Sans" w:cs="Times New Roman"/>
          <w:b/>
          <w:color w:val="343A40"/>
          <w:sz w:val="24"/>
          <w:szCs w:val="24"/>
          <w:lang w:eastAsia="tr-TR"/>
        </w:rPr>
        <w:t>1-3</w:t>
      </w:r>
      <w:r w:rsidR="00E92AFF">
        <w:rPr>
          <w:rFonts w:ascii="PT Sans" w:eastAsia="Times New Roman" w:hAnsi="PT Sans" w:cs="Times New Roman"/>
          <w:b/>
          <w:color w:val="343A40"/>
          <w:sz w:val="24"/>
          <w:szCs w:val="24"/>
          <w:lang w:eastAsia="tr-TR"/>
        </w:rPr>
        <w:t xml:space="preserve">1 </w:t>
      </w:r>
      <w:r w:rsidR="00AE4A90">
        <w:rPr>
          <w:rFonts w:ascii="PT Sans" w:eastAsia="Times New Roman" w:hAnsi="PT Sans" w:cs="Times New Roman"/>
          <w:b/>
          <w:color w:val="343A40"/>
          <w:sz w:val="24"/>
          <w:szCs w:val="24"/>
          <w:lang w:eastAsia="tr-TR"/>
        </w:rPr>
        <w:t>Temmuz 2025</w:t>
      </w:r>
      <w:r w:rsidR="0067393A" w:rsidRPr="008E52D0">
        <w:rPr>
          <w:rFonts w:ascii="PT Sans" w:eastAsia="Times New Roman" w:hAnsi="PT Sans" w:cs="Times New Roman"/>
          <w:b/>
          <w:color w:val="343A40"/>
          <w:sz w:val="24"/>
          <w:szCs w:val="24"/>
          <w:lang w:eastAsia="tr-TR"/>
        </w:rPr>
        <w:t xml:space="preserve">) </w:t>
      </w:r>
      <w:r w:rsidR="0067393A" w:rsidRPr="0067393A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tez savunma sınavlarının yapılmış olması gerekmektedir.</w:t>
      </w:r>
    </w:p>
    <w:p w14:paraId="435FF693" w14:textId="77777777" w:rsidR="0067393A" w:rsidRPr="0067393A" w:rsidRDefault="0067393A" w:rsidP="0067393A">
      <w:pPr>
        <w:spacing w:after="100" w:afterAutospacing="1" w:line="240" w:lineRule="auto"/>
        <w:jc w:val="both"/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</w:pPr>
      <w:r w:rsidRPr="0067393A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Önemle duyurulur.</w:t>
      </w:r>
    </w:p>
    <w:p w14:paraId="538337E6" w14:textId="77777777" w:rsidR="009E2D7A" w:rsidRDefault="009E2D7A"/>
    <w:sectPr w:rsidR="009E2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A2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191"/>
    <w:rsid w:val="00146C89"/>
    <w:rsid w:val="001B07C3"/>
    <w:rsid w:val="003E4191"/>
    <w:rsid w:val="00497E50"/>
    <w:rsid w:val="004E425E"/>
    <w:rsid w:val="004E44F1"/>
    <w:rsid w:val="00522573"/>
    <w:rsid w:val="0067393A"/>
    <w:rsid w:val="007604A9"/>
    <w:rsid w:val="008E52D0"/>
    <w:rsid w:val="008F0336"/>
    <w:rsid w:val="00911E67"/>
    <w:rsid w:val="009E2D7A"/>
    <w:rsid w:val="00AE4A90"/>
    <w:rsid w:val="00DF2EF0"/>
    <w:rsid w:val="00E92AFF"/>
    <w:rsid w:val="00EC0F47"/>
    <w:rsid w:val="00FA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3404"/>
  <w15:chartTrackingRefBased/>
  <w15:docId w15:val="{501F8EFA-01B0-4DCA-A3AD-52A0C522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Ebil Enstitüsü</cp:lastModifiedBy>
  <cp:revision>16</cp:revision>
  <dcterms:created xsi:type="dcterms:W3CDTF">2024-04-30T13:55:00Z</dcterms:created>
  <dcterms:modified xsi:type="dcterms:W3CDTF">2025-05-08T08:52:00Z</dcterms:modified>
</cp:coreProperties>
</file>